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FD" w:rsidRDefault="00E62FFD">
      <w:pPr>
        <w:rPr>
          <w:lang w:val="it-IT"/>
        </w:rPr>
      </w:pPr>
      <w:proofErr w:type="spellStart"/>
      <w:r w:rsidRPr="00E62FFD">
        <w:rPr>
          <w:lang w:val="it-IT"/>
        </w:rPr>
        <w:t>Kat</w:t>
      </w:r>
      <w:proofErr w:type="spellEnd"/>
      <w:r w:rsidRPr="00E62FFD">
        <w:rPr>
          <w:lang w:val="it-IT"/>
        </w:rPr>
        <w:t>. Nr. 16:</w:t>
      </w:r>
    </w:p>
    <w:p w:rsidR="00E62FFD" w:rsidRDefault="00283F2A">
      <w:pPr>
        <w:rPr>
          <w:lang w:val="it-IT"/>
        </w:rPr>
      </w:pPr>
      <w:r>
        <w:rPr>
          <w:lang w:val="it-IT"/>
        </w:rPr>
        <w:t xml:space="preserve">Cesare </w:t>
      </w:r>
      <w:proofErr w:type="spellStart"/>
      <w:r>
        <w:rPr>
          <w:lang w:val="it-IT"/>
        </w:rPr>
        <w:t>Domenichi</w:t>
      </w:r>
      <w:proofErr w:type="spellEnd"/>
      <w:r>
        <w:rPr>
          <w:lang w:val="it-IT"/>
        </w:rPr>
        <w:t xml:space="preserve"> </w:t>
      </w:r>
      <w:proofErr w:type="spellStart"/>
      <w:r>
        <w:rPr>
          <w:lang w:val="it-IT"/>
        </w:rPr>
        <w:t>n</w:t>
      </w:r>
      <w:r w:rsidR="00E62FFD" w:rsidRPr="00E62FFD">
        <w:rPr>
          <w:lang w:val="it-IT"/>
        </w:rPr>
        <w:t>ach</w:t>
      </w:r>
      <w:proofErr w:type="spellEnd"/>
      <w:r w:rsidR="00E62FFD" w:rsidRPr="00E62FFD">
        <w:rPr>
          <w:lang w:val="it-IT"/>
        </w:rPr>
        <w:t xml:space="preserve"> Giacomo della Porta</w:t>
      </w:r>
      <w:r>
        <w:rPr>
          <w:lang w:val="it-IT"/>
        </w:rPr>
        <w:t xml:space="preserve"> (?)</w:t>
      </w:r>
      <w:r w:rsidR="00E62FFD" w:rsidRPr="00E62FFD">
        <w:rPr>
          <w:lang w:val="it-IT"/>
        </w:rPr>
        <w:t xml:space="preserve">, </w:t>
      </w:r>
    </w:p>
    <w:p w:rsidR="00283F2A" w:rsidRDefault="00283F2A">
      <w:r>
        <w:t xml:space="preserve">Rom, </w:t>
      </w:r>
      <w:r w:rsidRPr="00283F2A">
        <w:t>St. Peter</w:t>
      </w:r>
      <w:r>
        <w:t xml:space="preserve">, </w:t>
      </w:r>
      <w:r w:rsidRPr="00283F2A">
        <w:t xml:space="preserve">Cappella </w:t>
      </w:r>
      <w:proofErr w:type="spellStart"/>
      <w:r w:rsidRPr="00283F2A">
        <w:t>Gregoriana</w:t>
      </w:r>
      <w:proofErr w:type="spellEnd"/>
      <w:r>
        <w:t xml:space="preserve">, </w:t>
      </w:r>
      <w:proofErr w:type="spellStart"/>
      <w:r w:rsidRPr="00283F2A">
        <w:t>Aufriß</w:t>
      </w:r>
      <w:proofErr w:type="spellEnd"/>
      <w:r w:rsidRPr="00283F2A">
        <w:t xml:space="preserve"> und Querschnitt </w:t>
      </w:r>
    </w:p>
    <w:p w:rsidR="00E62FFD" w:rsidRPr="00E62FFD" w:rsidRDefault="00E62FFD">
      <w:r w:rsidRPr="00E62FFD">
        <w:t xml:space="preserve">Kupferstich, </w:t>
      </w:r>
      <w:r w:rsidRPr="00B50864">
        <w:rPr>
          <w:b/>
          <w:color w:val="FF0000"/>
        </w:rPr>
        <w:t>? x ?</w:t>
      </w:r>
      <w:r w:rsidRPr="001D52D2">
        <w:rPr>
          <w:color w:val="FF0000"/>
        </w:rPr>
        <w:t xml:space="preserve"> </w:t>
      </w:r>
      <w:r w:rsidRPr="00E62FFD">
        <w:t xml:space="preserve">mm (Platte) , </w:t>
      </w:r>
      <w:r w:rsidRPr="00B50864">
        <w:rPr>
          <w:b/>
          <w:color w:val="FF0000"/>
        </w:rPr>
        <w:t>? x ?</w:t>
      </w:r>
      <w:r w:rsidRPr="00E62FFD">
        <w:t xml:space="preserve"> </w:t>
      </w:r>
      <w:r>
        <w:t>(Seite)</w:t>
      </w:r>
    </w:p>
    <w:p w:rsidR="001D52D2" w:rsidRPr="001D52D2" w:rsidRDefault="00E62FFD">
      <w:r w:rsidRPr="001D52D2">
        <w:t>1580</w:t>
      </w:r>
      <w:r w:rsidR="001D52D2" w:rsidRPr="001D52D2">
        <w:t xml:space="preserve"> </w:t>
      </w:r>
      <w:r w:rsidR="001D52D2">
        <w:t>(Beschriftung)</w:t>
      </w:r>
    </w:p>
    <w:p w:rsidR="00E62FFD" w:rsidRDefault="00E62FFD">
      <w:r w:rsidRPr="00E62FFD">
        <w:t xml:space="preserve">FB Gotha, </w:t>
      </w:r>
      <w:r w:rsidRPr="00B50864">
        <w:rPr>
          <w:color w:val="FF0000"/>
        </w:rPr>
        <w:t>…</w:t>
      </w:r>
    </w:p>
    <w:p w:rsidR="00E62FFD" w:rsidRPr="001D52D2" w:rsidRDefault="008F220E">
      <w:r w:rsidRPr="00B50864">
        <w:rPr>
          <w:b/>
          <w:color w:val="FF0000"/>
        </w:rPr>
        <w:t xml:space="preserve">Zum </w:t>
      </w:r>
      <w:r w:rsidR="00E62FFD" w:rsidRPr="00B50864">
        <w:rPr>
          <w:b/>
          <w:color w:val="FF0000"/>
        </w:rPr>
        <w:t>Vergleich:</w:t>
      </w:r>
      <w:r w:rsidR="00B50864">
        <w:rPr>
          <w:b/>
          <w:color w:val="FF0000"/>
        </w:rPr>
        <w:t xml:space="preserve"> </w:t>
      </w:r>
      <w:r w:rsidRPr="00B50864">
        <w:t xml:space="preserve">Unbekannter Stecher: Inneres der Cappella </w:t>
      </w:r>
      <w:proofErr w:type="spellStart"/>
      <w:r w:rsidRPr="00B50864">
        <w:t>Sistina</w:t>
      </w:r>
      <w:proofErr w:type="spellEnd"/>
      <w:r w:rsidRPr="00B50864">
        <w:t xml:space="preserve"> bei S. Maria Maggiore in Rom, aus: </w:t>
      </w:r>
      <w:r w:rsidR="00E62FFD" w:rsidRPr="00B50864">
        <w:t xml:space="preserve">Paolo De Angelis: </w:t>
      </w:r>
      <w:proofErr w:type="spellStart"/>
      <w:r w:rsidR="00E62FFD" w:rsidRPr="00B50864">
        <w:t>Basilicae</w:t>
      </w:r>
      <w:proofErr w:type="spellEnd"/>
      <w:r w:rsidR="00E62FFD" w:rsidRPr="00B50864">
        <w:t xml:space="preserve"> S. </w:t>
      </w:r>
      <w:proofErr w:type="spellStart"/>
      <w:r w:rsidR="00E62FFD" w:rsidRPr="00B50864">
        <w:t>Mariae</w:t>
      </w:r>
      <w:proofErr w:type="spellEnd"/>
      <w:r w:rsidR="00E62FFD" w:rsidRPr="00B50864">
        <w:t xml:space="preserve"> </w:t>
      </w:r>
      <w:proofErr w:type="spellStart"/>
      <w:r w:rsidR="00E62FFD" w:rsidRPr="00B50864">
        <w:t>Maioris</w:t>
      </w:r>
      <w:proofErr w:type="spellEnd"/>
      <w:r w:rsidR="00E62FFD" w:rsidRPr="00B50864">
        <w:t xml:space="preserve"> de </w:t>
      </w:r>
      <w:proofErr w:type="spellStart"/>
      <w:r w:rsidR="00E62FFD" w:rsidRPr="00B50864">
        <w:t>Urbe</w:t>
      </w:r>
      <w:proofErr w:type="spellEnd"/>
      <w:r w:rsidR="00E62FFD" w:rsidRPr="00B50864">
        <w:t xml:space="preserve"> a Liberio Papa I </w:t>
      </w:r>
      <w:proofErr w:type="spellStart"/>
      <w:r w:rsidR="00E62FFD" w:rsidRPr="00B50864">
        <w:t>usque</w:t>
      </w:r>
      <w:proofErr w:type="spellEnd"/>
      <w:r w:rsidR="00E62FFD" w:rsidRPr="00B50864">
        <w:t xml:space="preserve"> ad </w:t>
      </w:r>
      <w:proofErr w:type="spellStart"/>
      <w:r w:rsidR="00E62FFD" w:rsidRPr="00B50864">
        <w:t>Paulum</w:t>
      </w:r>
      <w:proofErr w:type="spellEnd"/>
      <w:r w:rsidR="00E62FFD" w:rsidRPr="00B50864">
        <w:t xml:space="preserve"> V. Pont. Max. </w:t>
      </w:r>
      <w:proofErr w:type="spellStart"/>
      <w:r w:rsidR="00E62FFD">
        <w:rPr>
          <w:lang w:val="it-IT"/>
        </w:rPr>
        <w:t>Descriptio</w:t>
      </w:r>
      <w:proofErr w:type="spellEnd"/>
      <w:r w:rsidR="00E62FFD">
        <w:rPr>
          <w:lang w:val="it-IT"/>
        </w:rPr>
        <w:t xml:space="preserve"> et </w:t>
      </w:r>
      <w:proofErr w:type="spellStart"/>
      <w:r w:rsidR="00E62FFD">
        <w:rPr>
          <w:lang w:val="it-IT"/>
        </w:rPr>
        <w:t>Delineatio</w:t>
      </w:r>
      <w:proofErr w:type="spellEnd"/>
      <w:r w:rsidR="00E62FFD">
        <w:rPr>
          <w:lang w:val="it-IT"/>
        </w:rPr>
        <w:t xml:space="preserve">. </w:t>
      </w:r>
      <w:r w:rsidR="00E62FFD" w:rsidRPr="001D52D2">
        <w:t xml:space="preserve">Roma 1621, </w:t>
      </w:r>
      <w:r w:rsidRPr="001D52D2">
        <w:t xml:space="preserve">nach </w:t>
      </w:r>
      <w:proofErr w:type="spellStart"/>
      <w:r w:rsidR="00E62FFD" w:rsidRPr="001D52D2">
        <w:t>fol</w:t>
      </w:r>
      <w:proofErr w:type="spellEnd"/>
      <w:r w:rsidR="00E62FFD" w:rsidRPr="001D52D2">
        <w:t>. 178</w:t>
      </w:r>
      <w:r w:rsidRPr="001D52D2">
        <w:t>.</w:t>
      </w:r>
    </w:p>
    <w:p w:rsidR="00506F94" w:rsidRDefault="001D52D2">
      <w:r w:rsidRPr="00B50864">
        <w:rPr>
          <w:b/>
          <w:color w:val="FF0000"/>
        </w:rPr>
        <w:t>Text:</w:t>
      </w:r>
      <w:r w:rsidRPr="00B50864">
        <w:rPr>
          <w:color w:val="FF0000"/>
        </w:rPr>
        <w:t xml:space="preserve"> </w:t>
      </w:r>
      <w:r w:rsidRPr="001D52D2">
        <w:t xml:space="preserve">Während </w:t>
      </w:r>
      <w:r>
        <w:t>Michelangelos Vierungsk</w:t>
      </w:r>
      <w:r w:rsidRPr="001D52D2">
        <w:t xml:space="preserve">uppel </w:t>
      </w:r>
      <w:r>
        <w:t xml:space="preserve">noch </w:t>
      </w:r>
      <w:r w:rsidR="00D13D7E">
        <w:t xml:space="preserve">im Bau </w:t>
      </w:r>
      <w:r>
        <w:t xml:space="preserve">war, begann </w:t>
      </w:r>
      <w:r w:rsidR="00D13D7E">
        <w:t xml:space="preserve">an anderer Stelle </w:t>
      </w:r>
      <w:r w:rsidR="00506F94">
        <w:t xml:space="preserve">bereits </w:t>
      </w:r>
      <w:r>
        <w:t xml:space="preserve">die Innenausstattung des </w:t>
      </w:r>
      <w:r>
        <w:t>Neubau</w:t>
      </w:r>
      <w:r>
        <w:t>s</w:t>
      </w:r>
      <w:r>
        <w:t xml:space="preserve"> </w:t>
      </w:r>
      <w:r w:rsidRPr="001D52D2">
        <w:t>von Sankt Peter</w:t>
      </w:r>
      <w:r>
        <w:t xml:space="preserve">. </w:t>
      </w:r>
      <w:r w:rsidR="00D13D7E">
        <w:t>Papst Gregor XIII</w:t>
      </w:r>
      <w:r w:rsidR="00D13D7E">
        <w:t>, d</w:t>
      </w:r>
      <w:r>
        <w:t>er seit 1572 amtier</w:t>
      </w:r>
      <w:r w:rsidR="00D13D7E">
        <w:t>te, hatte</w:t>
      </w:r>
      <w:r>
        <w:t xml:space="preserve"> </w:t>
      </w:r>
      <w:r w:rsidR="00283F2A">
        <w:t xml:space="preserve">im Jahre 1575 </w:t>
      </w:r>
      <w:r>
        <w:t>den nordöstlichen Nebenkuppelraum als Grablege für sich selber aus</w:t>
      </w:r>
      <w:r w:rsidR="00D13D7E">
        <w:t xml:space="preserve">gewählt. Die Fundamente waren schon 1571 gelegt worden, das Innere wurde im Januar 1578 </w:t>
      </w:r>
      <w:r w:rsidR="00506F94">
        <w:t xml:space="preserve">unter dem </w:t>
      </w:r>
      <w:r w:rsidR="00E74153">
        <w:t xml:space="preserve">päpstlichen </w:t>
      </w:r>
      <w:r w:rsidR="00506F94">
        <w:t xml:space="preserve">Architekten Giacomo della Porta </w:t>
      </w:r>
      <w:r w:rsidR="00D13D7E">
        <w:t xml:space="preserve">vollendet. Die den </w:t>
      </w:r>
      <w:r w:rsidR="00506F94">
        <w:t xml:space="preserve">Baukörper </w:t>
      </w:r>
      <w:r w:rsidR="00D13D7E">
        <w:t xml:space="preserve">überhöhende äußere </w:t>
      </w:r>
      <w:r w:rsidR="00506F94">
        <w:t>Nebenk</w:t>
      </w:r>
      <w:r w:rsidR="00D13D7E">
        <w:t xml:space="preserve">uppel  kam erst später hinzu. Unmittelbar nach Fertigstellung </w:t>
      </w:r>
      <w:r w:rsidR="00506F94">
        <w:t xml:space="preserve">des Rohbaus </w:t>
      </w:r>
      <w:r w:rsidR="00D13D7E">
        <w:t xml:space="preserve">wurde ein Gnadenbild der Maria, „Madonna del </w:t>
      </w:r>
      <w:proofErr w:type="spellStart"/>
      <w:r w:rsidR="00D13D7E">
        <w:t>Soccorso</w:t>
      </w:r>
      <w:proofErr w:type="spellEnd"/>
      <w:r w:rsidR="00D13D7E">
        <w:t xml:space="preserve">“ genannt, </w:t>
      </w:r>
      <w:r w:rsidR="00984C31">
        <w:t xml:space="preserve">aus der alten Petersbasilika </w:t>
      </w:r>
      <w:r w:rsidR="00506F94">
        <w:t xml:space="preserve">auf den Altar der </w:t>
      </w:r>
      <w:r w:rsidR="00D13D7E">
        <w:t xml:space="preserve">noch </w:t>
      </w:r>
      <w:proofErr w:type="spellStart"/>
      <w:r w:rsidR="00D13D7E">
        <w:t>undekorierten</w:t>
      </w:r>
      <w:proofErr w:type="spellEnd"/>
      <w:r w:rsidR="00D13D7E">
        <w:t xml:space="preserve"> </w:t>
      </w:r>
      <w:r w:rsidR="00506F94">
        <w:t xml:space="preserve">Kapelle </w:t>
      </w:r>
      <w:r w:rsidR="00D13D7E">
        <w:t>übertragen. Unmittelbar anschließend begann die künstlerische Ausgestaltung</w:t>
      </w:r>
      <w:r w:rsidR="00506F94">
        <w:t xml:space="preserve">. Die Pilaster und Wandflächen wurden nach antiken Vorbildern mit farbigem Marmor inkrustiert, die Gurtbögen und Gewölbe erhielten eine </w:t>
      </w:r>
      <w:r w:rsidR="00E74153">
        <w:t>aufwä</w:t>
      </w:r>
      <w:r w:rsidR="00506F94">
        <w:t xml:space="preserve">ndige Stuckdekoration, und die Lünetten, Pendentifs und Kuppelflächen schmückte man mit Mosaiken nach Entwürfen des päpstlichen Hofkünstlers Girolamo </w:t>
      </w:r>
      <w:proofErr w:type="spellStart"/>
      <w:r w:rsidR="00506F94">
        <w:t>Muziano</w:t>
      </w:r>
      <w:proofErr w:type="spellEnd"/>
      <w:r w:rsidR="00506F94">
        <w:t xml:space="preserve"> aus Brescia. Am 11. Juni 1580 wurde die Kapelle geweiht</w:t>
      </w:r>
      <w:r w:rsidR="00984C31">
        <w:t xml:space="preserve">, zugleich wurden die Reliquien des </w:t>
      </w:r>
      <w:r w:rsidR="004815AF">
        <w:t xml:space="preserve">Heiligen </w:t>
      </w:r>
      <w:r w:rsidR="00984C31">
        <w:t>Gregor von Nazianz in den Bau überführt.</w:t>
      </w:r>
      <w:r w:rsidR="004815AF">
        <w:t xml:space="preserve"> Das Interesse des Papstes für die griechische Kirche zeigt sich auch in den Mosaiken, wo lateinische und griechische Kirchenväter einander gegenübergestellt sind.</w:t>
      </w:r>
    </w:p>
    <w:p w:rsidR="004815AF" w:rsidRDefault="004815AF">
      <w:r>
        <w:t xml:space="preserve">Der </w:t>
      </w:r>
      <w:r w:rsidR="009C60FC">
        <w:t>Kupfers</w:t>
      </w:r>
      <w:r>
        <w:t xml:space="preserve">tich entstand offenbar im Weihejahr 1580 als Erinnerungsbild. In der Beschriftung, die </w:t>
      </w:r>
      <w:r w:rsidR="00072CD6">
        <w:t>wie eine antike Bau</w:t>
      </w:r>
      <w:r>
        <w:t>in</w:t>
      </w:r>
      <w:r w:rsidR="00072CD6">
        <w:t>schrift in</w:t>
      </w:r>
      <w:r>
        <w:t xml:space="preserve"> klassischer </w:t>
      </w:r>
      <w:proofErr w:type="spellStart"/>
      <w:r w:rsidR="00072CD6" w:rsidRPr="00072CD6">
        <w:t>Capitalis</w:t>
      </w:r>
      <w:proofErr w:type="spellEnd"/>
      <w:r w:rsidR="00072CD6" w:rsidRPr="00072CD6">
        <w:t xml:space="preserve"> angelegt ist,</w:t>
      </w:r>
      <w:r>
        <w:t xml:space="preserve"> werden mehrere an dem Bauvorhaben beteiligte Personen genannt: Der Papst selbst, sein Architekt, der römische Adlige Tommaso de‘ Cavalieri, ein Freund Michelangelos und künstlerischer Berater des Projekts, </w:t>
      </w:r>
      <w:r w:rsidR="00E74153">
        <w:t xml:space="preserve">und </w:t>
      </w:r>
      <w:proofErr w:type="spellStart"/>
      <w:r>
        <w:t>Muziano</w:t>
      </w:r>
      <w:proofErr w:type="spellEnd"/>
      <w:r>
        <w:t xml:space="preserve">. Gewidmet ist der Stich Lodovico </w:t>
      </w:r>
      <w:proofErr w:type="spellStart"/>
      <w:r>
        <w:t>Bianchetti</w:t>
      </w:r>
      <w:proofErr w:type="spellEnd"/>
      <w:r w:rsidR="009C60FC">
        <w:t xml:space="preserve">, der wie der Papst aus einer Bologneser Adelsfamilie stammte und das Amt des </w:t>
      </w:r>
      <w:r>
        <w:t>„</w:t>
      </w:r>
      <w:proofErr w:type="spellStart"/>
      <w:r>
        <w:t>Praepositus</w:t>
      </w:r>
      <w:proofErr w:type="spellEnd"/>
      <w:r>
        <w:t xml:space="preserve"> </w:t>
      </w:r>
      <w:proofErr w:type="spellStart"/>
      <w:r>
        <w:t>Sacri</w:t>
      </w:r>
      <w:proofErr w:type="spellEnd"/>
      <w:r>
        <w:t xml:space="preserve"> </w:t>
      </w:r>
      <w:proofErr w:type="spellStart"/>
      <w:r>
        <w:t>Cubiculi</w:t>
      </w:r>
      <w:proofErr w:type="spellEnd"/>
      <w:r>
        <w:t xml:space="preserve">“ </w:t>
      </w:r>
      <w:r w:rsidR="009C60FC">
        <w:t>bekleidete</w:t>
      </w:r>
      <w:r>
        <w:t>,</w:t>
      </w:r>
      <w:r w:rsidR="009C60FC">
        <w:t xml:space="preserve"> der für den privaten Tagesablauf des Papstes zuständig war. </w:t>
      </w:r>
      <w:proofErr w:type="spellStart"/>
      <w:r w:rsidR="009C60FC">
        <w:t>Bianchetti</w:t>
      </w:r>
      <w:proofErr w:type="spellEnd"/>
      <w:r w:rsidR="009C60FC">
        <w:t xml:space="preserve">, dessen Bruder Lorenzo 1596 zum Kardinal erhoben wurde, war zugleich Präfekt der Kapelle. Als </w:t>
      </w:r>
      <w:proofErr w:type="spellStart"/>
      <w:r w:rsidR="00B53B38">
        <w:t>Dedikator</w:t>
      </w:r>
      <w:proofErr w:type="spellEnd"/>
      <w:r w:rsidR="00B53B38">
        <w:t xml:space="preserve"> des Stiches </w:t>
      </w:r>
      <w:r w:rsidR="009C60FC">
        <w:t xml:space="preserve">nennt sich </w:t>
      </w:r>
      <w:r w:rsidR="00B53B38">
        <w:t xml:space="preserve">ein „Caesar </w:t>
      </w:r>
      <w:proofErr w:type="spellStart"/>
      <w:r w:rsidR="00B53B38">
        <w:t>Dominicus</w:t>
      </w:r>
      <w:proofErr w:type="spellEnd"/>
      <w:r w:rsidR="00B53B38">
        <w:t xml:space="preserve">“, der vermutlich mit dem um 1600 dokumentierten Kupferstecher Cesare </w:t>
      </w:r>
      <w:proofErr w:type="spellStart"/>
      <w:r w:rsidR="00B53B38">
        <w:t>Domenichi</w:t>
      </w:r>
      <w:proofErr w:type="spellEnd"/>
      <w:r w:rsidR="00B53B38">
        <w:t xml:space="preserve"> identisch ist.</w:t>
      </w:r>
    </w:p>
    <w:p w:rsidR="00506F94" w:rsidRDefault="009C60FC">
      <w:r>
        <w:t>Der Stich</w:t>
      </w:r>
      <w:r w:rsidR="00B53B38">
        <w:t xml:space="preserve"> wurde von zwei </w:t>
      </w:r>
      <w:r w:rsidR="00C54DD1" w:rsidRPr="00072CD6">
        <w:t>einzelnen</w:t>
      </w:r>
      <w:r w:rsidR="00C54DD1" w:rsidRPr="00C54DD1">
        <w:rPr>
          <w:b/>
        </w:rPr>
        <w:t>,</w:t>
      </w:r>
      <w:r w:rsidR="00C54DD1">
        <w:t xml:space="preserve"> </w:t>
      </w:r>
      <w:r w:rsidR="00B53B38">
        <w:t>verschieden großen Platten</w:t>
      </w:r>
      <w:r>
        <w:t xml:space="preserve"> </w:t>
      </w:r>
      <w:r w:rsidR="00B53B38">
        <w:t xml:space="preserve">gedruckt. Die untere zeigt den eigentlichen Kapellenraum vom Boden bis zum Sprengring am Fuß der Kuppel, die obere </w:t>
      </w:r>
      <w:r w:rsidR="0013665B">
        <w:t xml:space="preserve">ist </w:t>
      </w:r>
      <w:r w:rsidR="00B53B38">
        <w:t xml:space="preserve">etwas schmaler und gibt </w:t>
      </w:r>
      <w:r>
        <w:t>das Innere</w:t>
      </w:r>
      <w:r w:rsidR="00B53B38">
        <w:t xml:space="preserve"> von Tambour und Kuppelkalotte wieder. Die Architektur ist in strenger </w:t>
      </w:r>
      <w:proofErr w:type="spellStart"/>
      <w:r w:rsidR="00B53B38">
        <w:t>Orthogonalprojektion</w:t>
      </w:r>
      <w:proofErr w:type="spellEnd"/>
      <w:r w:rsidR="00B53B38">
        <w:t xml:space="preserve"> wiedergegeben. </w:t>
      </w:r>
      <w:r w:rsidR="0013665B">
        <w:t xml:space="preserve">Das </w:t>
      </w:r>
      <w:r w:rsidR="00B53B38">
        <w:t>lä</w:t>
      </w:r>
      <w:r w:rsidR="0013665B">
        <w:t>ss</w:t>
      </w:r>
      <w:r w:rsidR="00B53B38">
        <w:t>t darauf schließen, das</w:t>
      </w:r>
      <w:r w:rsidR="0013665B">
        <w:t>s</w:t>
      </w:r>
      <w:r w:rsidR="00B53B38">
        <w:t xml:space="preserve"> eine professionelle Architekturzeichnung die zeichnerische Vorlage war</w:t>
      </w:r>
      <w:r w:rsidR="0013665B">
        <w:t>;</w:t>
      </w:r>
      <w:r w:rsidR="00B53B38">
        <w:t xml:space="preserve"> </w:t>
      </w:r>
      <w:r w:rsidR="0013665B">
        <w:t>m</w:t>
      </w:r>
      <w:r w:rsidR="00B53B38">
        <w:t>öglicherwe</w:t>
      </w:r>
      <w:r w:rsidR="00E74153">
        <w:t xml:space="preserve">ise stammte sie vom Architekten </w:t>
      </w:r>
      <w:r w:rsidR="00B53B38">
        <w:t>selber.</w:t>
      </w:r>
      <w:r w:rsidR="00232AD8">
        <w:t xml:space="preserve"> Die </w:t>
      </w:r>
      <w:r w:rsidR="00E74153">
        <w:t xml:space="preserve">ebenfalls </w:t>
      </w:r>
      <w:r w:rsidR="00232AD8">
        <w:t>zur Kapelle gehörigen</w:t>
      </w:r>
      <w:r w:rsidR="00E74153">
        <w:t>,</w:t>
      </w:r>
      <w:r w:rsidR="00232AD8">
        <w:t xml:space="preserve"> tonnengewölbten Abschnitte des Umgangs sind </w:t>
      </w:r>
      <w:r w:rsidR="00232AD8">
        <w:lastRenderedPageBreak/>
        <w:t xml:space="preserve">weggelassen, so dass der Eindruck eines freistehenden Zentralbaus </w:t>
      </w:r>
      <w:r w:rsidR="005A17C6">
        <w:t>entsteht</w:t>
      </w:r>
      <w:r w:rsidR="00232AD8">
        <w:t xml:space="preserve">. </w:t>
      </w:r>
      <w:r w:rsidR="005A17C6">
        <w:t>Im oberen Bereich ist das Mauerwerk der Kapellenbögen, der Tambourwand und der Kuppelschale im Querschnitt als fein gepunktete Fläche</w:t>
      </w:r>
      <w:r w:rsidR="00E74153">
        <w:t>n</w:t>
      </w:r>
      <w:r w:rsidR="005A17C6">
        <w:t xml:space="preserve"> wiedergegeben. Die Altarsäulen, die Öffnungen der Tambour- und Kuppelfenster</w:t>
      </w:r>
      <w:r w:rsidR="0013665B">
        <w:t>,</w:t>
      </w:r>
      <w:r w:rsidR="005A17C6">
        <w:t xml:space="preserve"> die Bögen </w:t>
      </w:r>
      <w:r w:rsidR="0013665B">
        <w:t xml:space="preserve">sowie die gesamte linke Kuppelhälfte </w:t>
      </w:r>
      <w:r w:rsidR="005A17C6">
        <w:t xml:space="preserve">sind durch Schraffierungen kräftig </w:t>
      </w:r>
      <w:r w:rsidR="0013665B">
        <w:t>ab</w:t>
      </w:r>
      <w:r w:rsidR="005A17C6">
        <w:t>schattiert</w:t>
      </w:r>
      <w:r w:rsidR="0013665B">
        <w:t>.</w:t>
      </w:r>
      <w:r w:rsidR="005A17C6">
        <w:t xml:space="preserve"> </w:t>
      </w:r>
      <w:r w:rsidR="0013665B">
        <w:t xml:space="preserve">So erscheint das Bauwerk wie ein dreidimensionales Modell. </w:t>
      </w:r>
    </w:p>
    <w:p w:rsidR="0013665B" w:rsidRDefault="0013665B">
      <w:r>
        <w:t xml:space="preserve">Nur sparsam ist die Ornamentik angedeutet. Der Stich beschränkt sich auf die </w:t>
      </w:r>
      <w:r w:rsidR="00E74153">
        <w:t xml:space="preserve">Umrisse der </w:t>
      </w:r>
      <w:r>
        <w:t>Marmorverkleidung, die päpstlichen Wappen und den Schmuck des Altars. Die musivische Ausstattung fehlt ganz, die entsprechenden Flächen sind auffällig leer gelassen – vielleicht sollte hier ein Maler die Figuren i</w:t>
      </w:r>
      <w:r w:rsidR="00E74153">
        <w:t>m</w:t>
      </w:r>
      <w:r>
        <w:t xml:space="preserve"> Aquarell ergänzen.</w:t>
      </w:r>
    </w:p>
    <w:p w:rsidR="00B50864" w:rsidRDefault="00B50864">
      <w:r>
        <w:t xml:space="preserve">Die Grabkapelle Gregors XIII. fand ihre unmittelbare Nachfolge in dem </w:t>
      </w:r>
      <w:r w:rsidR="00E74153">
        <w:t xml:space="preserve">kreuzförmigen </w:t>
      </w:r>
      <w:r>
        <w:t xml:space="preserve">Mausoleum, das Sixtus V. bei Santa Maria Maggiore errichten ließ. Auch dieses wurde in Form eines monumentalen Kupferstichs publiziert (1620). </w:t>
      </w:r>
      <w:r w:rsidR="00015F3D">
        <w:t>Das Innere des Bauwerks ist zwar im Querschnitt, jedoch in leicht zentralperspektivischer Projektion dargestellt, so dass der Eindruck eines „halbierten Baumodells</w:t>
      </w:r>
      <w:r w:rsidR="00E74153">
        <w:t>“</w:t>
      </w:r>
      <w:r w:rsidR="00015F3D">
        <w:t xml:space="preserve"> sehr viel stärker hervortritt. Die Dekoration ist vollständig  wiedergegeben; im oberen Bereich deuten stilisierte Wolken den Himmel an, in den die Kuppel hineinragt. Das perspektivische „Schaubild“ war ein vom 16. bis ins 18. Jahrhundert hinein verbreiteter, für Laien leichter verständlicherer  Darstellungsmodus. Er eignete sich besonders gut </w:t>
      </w:r>
      <w:r w:rsidR="00C62770">
        <w:t xml:space="preserve">zur Wiedergabe </w:t>
      </w:r>
      <w:r w:rsidR="00015F3D">
        <w:t>symmetrisch angelegte</w:t>
      </w:r>
      <w:r w:rsidR="00C62770">
        <w:t>r</w:t>
      </w:r>
      <w:r w:rsidR="00015F3D">
        <w:t xml:space="preserve"> Zentralbauten und verlieh </w:t>
      </w:r>
      <w:r w:rsidR="00C62770">
        <w:t xml:space="preserve">ihnen </w:t>
      </w:r>
      <w:r w:rsidR="00015F3D">
        <w:t xml:space="preserve">einen ganzheitlichen, </w:t>
      </w:r>
      <w:proofErr w:type="spellStart"/>
      <w:r w:rsidR="00015F3D">
        <w:t>monumenthaften</w:t>
      </w:r>
      <w:proofErr w:type="spellEnd"/>
      <w:r w:rsidR="00015F3D">
        <w:t xml:space="preserve"> </w:t>
      </w:r>
      <w:r w:rsidR="00C62770">
        <w:t>Ausdruck.</w:t>
      </w:r>
    </w:p>
    <w:p w:rsidR="00E62FFD" w:rsidRPr="001D52D2" w:rsidRDefault="00E62FFD" w:rsidP="00E62FFD">
      <w:pPr>
        <w:autoSpaceDE w:val="0"/>
        <w:autoSpaceDN w:val="0"/>
        <w:adjustRightInd w:val="0"/>
        <w:spacing w:after="0" w:line="240" w:lineRule="auto"/>
        <w:rPr>
          <w:rFonts w:ascii="SimonciniGaramond" w:hAnsi="SimonciniGaramond" w:cs="SimonciniGaramond"/>
          <w:color w:val="272627"/>
          <w:sz w:val="19"/>
          <w:szCs w:val="19"/>
        </w:rPr>
      </w:pPr>
    </w:p>
    <w:p w:rsidR="00E62FFD" w:rsidRPr="00015F3D" w:rsidRDefault="00E62FFD" w:rsidP="00E62FFD">
      <w:pPr>
        <w:autoSpaceDE w:val="0"/>
        <w:autoSpaceDN w:val="0"/>
        <w:adjustRightInd w:val="0"/>
        <w:spacing w:after="0" w:line="240" w:lineRule="auto"/>
      </w:pPr>
      <w:r w:rsidRPr="00015F3D">
        <w:t>Literatur:</w:t>
      </w:r>
    </w:p>
    <w:p w:rsidR="00015F3D" w:rsidRPr="00B50864" w:rsidRDefault="00015F3D" w:rsidP="00015F3D">
      <w:pPr>
        <w:autoSpaceDE w:val="0"/>
        <w:autoSpaceDN w:val="0"/>
        <w:adjustRightInd w:val="0"/>
        <w:spacing w:after="0" w:line="240" w:lineRule="auto"/>
        <w:rPr>
          <w:lang w:val="en-US"/>
        </w:rPr>
      </w:pPr>
      <w:r w:rsidRPr="00015F3D">
        <w:rPr>
          <w:lang w:val="en-US"/>
        </w:rPr>
        <w:t xml:space="preserve">Steven F. </w:t>
      </w:r>
      <w:proofErr w:type="spellStart"/>
      <w:r w:rsidRPr="00B50864">
        <w:rPr>
          <w:lang w:val="en-US"/>
        </w:rPr>
        <w:t>Ostrow</w:t>
      </w:r>
      <w:proofErr w:type="spellEnd"/>
      <w:r w:rsidRPr="00B50864">
        <w:rPr>
          <w:lang w:val="en-US"/>
        </w:rPr>
        <w:t>: Art and spirituality in counter-reformation Rome. The Sistine and Pauline chapels in S. Maria Maggiore. Cambridge</w:t>
      </w:r>
      <w:r>
        <w:rPr>
          <w:lang w:val="en-US"/>
        </w:rPr>
        <w:t>/</w:t>
      </w:r>
      <w:r w:rsidRPr="00B50864">
        <w:rPr>
          <w:lang w:val="en-US"/>
        </w:rPr>
        <w:t>Mass. 1996</w:t>
      </w:r>
      <w:r>
        <w:rPr>
          <w:lang w:val="en-US"/>
        </w:rPr>
        <w:t>.</w:t>
      </w:r>
    </w:p>
    <w:p w:rsidR="00015F3D" w:rsidRPr="00015F3D" w:rsidRDefault="00E74153" w:rsidP="00015F3D">
      <w:pPr>
        <w:autoSpaceDE w:val="0"/>
        <w:autoSpaceDN w:val="0"/>
        <w:adjustRightInd w:val="0"/>
        <w:spacing w:after="0" w:line="240" w:lineRule="auto"/>
        <w:rPr>
          <w:lang w:val="it-IT"/>
        </w:rPr>
      </w:pPr>
      <w:r>
        <w:t>Martin Raspe,</w:t>
      </w:r>
      <w:r w:rsidR="00015F3D" w:rsidRPr="00B50864">
        <w:t xml:space="preserve"> Das Schaubild als monumentale Form. Zur ‚</w:t>
      </w:r>
      <w:proofErr w:type="spellStart"/>
      <w:r w:rsidR="00015F3D" w:rsidRPr="00B50864">
        <w:t>Medialisierung</w:t>
      </w:r>
      <w:proofErr w:type="spellEnd"/>
      <w:r w:rsidR="00015F3D" w:rsidRPr="00B50864">
        <w:t xml:space="preserve">‘ der Architektur bei Bramante, Domenichino, </w:t>
      </w:r>
      <w:proofErr w:type="spellStart"/>
      <w:r w:rsidR="00015F3D" w:rsidRPr="00B50864">
        <w:t>Cortona</w:t>
      </w:r>
      <w:proofErr w:type="spellEnd"/>
      <w:r w:rsidR="00015F3D" w:rsidRPr="00B50864">
        <w:t xml:space="preserve">, Borromini und anderen. </w:t>
      </w:r>
      <w:r w:rsidR="00015F3D" w:rsidRPr="00015F3D">
        <w:rPr>
          <w:lang w:val="it-IT"/>
        </w:rPr>
        <w:t xml:space="preserve">In: </w:t>
      </w:r>
      <w:proofErr w:type="spellStart"/>
      <w:r w:rsidR="00015F3D" w:rsidRPr="00015F3D">
        <w:rPr>
          <w:lang w:val="it-IT"/>
        </w:rPr>
        <w:t>Kritische</w:t>
      </w:r>
      <w:proofErr w:type="spellEnd"/>
      <w:r w:rsidR="00015F3D" w:rsidRPr="00015F3D">
        <w:rPr>
          <w:lang w:val="it-IT"/>
        </w:rPr>
        <w:t xml:space="preserve"> </w:t>
      </w:r>
      <w:proofErr w:type="spellStart"/>
      <w:r w:rsidR="00015F3D" w:rsidRPr="00015F3D">
        <w:rPr>
          <w:lang w:val="it-IT"/>
        </w:rPr>
        <w:t>Berichte</w:t>
      </w:r>
      <w:proofErr w:type="spellEnd"/>
      <w:r w:rsidR="00015F3D" w:rsidRPr="00015F3D">
        <w:rPr>
          <w:lang w:val="it-IT"/>
        </w:rPr>
        <w:t xml:space="preserve"> 3, 2000, 5-20, fig. 7</w:t>
      </w:r>
      <w:r w:rsidR="00015F3D">
        <w:rPr>
          <w:lang w:val="it-IT"/>
        </w:rPr>
        <w:t>.</w:t>
      </w:r>
    </w:p>
    <w:p w:rsidR="003B190E" w:rsidRPr="00B50864" w:rsidRDefault="00B50864" w:rsidP="003B190E">
      <w:pPr>
        <w:autoSpaceDE w:val="0"/>
        <w:autoSpaceDN w:val="0"/>
        <w:adjustRightInd w:val="0"/>
        <w:spacing w:after="0" w:line="240" w:lineRule="auto"/>
        <w:rPr>
          <w:lang w:val="it-IT"/>
        </w:rPr>
      </w:pPr>
      <w:r w:rsidRPr="00B50864">
        <w:rPr>
          <w:lang w:val="it-IT"/>
        </w:rPr>
        <w:t>Federico</w:t>
      </w:r>
      <w:r w:rsidRPr="00B50864">
        <w:rPr>
          <w:lang w:val="it-IT"/>
        </w:rPr>
        <w:t xml:space="preserve"> </w:t>
      </w:r>
      <w:r w:rsidR="003B190E" w:rsidRPr="00B50864">
        <w:rPr>
          <w:lang w:val="it-IT"/>
        </w:rPr>
        <w:t>Bellini</w:t>
      </w:r>
      <w:r>
        <w:rPr>
          <w:lang w:val="it-IT"/>
        </w:rPr>
        <w:t>,</w:t>
      </w:r>
      <w:r w:rsidR="003B190E" w:rsidRPr="00B50864">
        <w:rPr>
          <w:lang w:val="it-IT"/>
        </w:rPr>
        <w:t xml:space="preserve"> La costruzione della Cappella Gregoriana in San Pietro, di Giacomo Della Porta: </w:t>
      </w:r>
      <w:r>
        <w:rPr>
          <w:lang w:val="it-IT"/>
        </w:rPr>
        <w:t>C</w:t>
      </w:r>
      <w:r w:rsidR="003B190E" w:rsidRPr="00B50864">
        <w:rPr>
          <w:lang w:val="it-IT"/>
        </w:rPr>
        <w:t>ronologia, protagonisti e sign</w:t>
      </w:r>
      <w:bookmarkStart w:id="0" w:name="_GoBack"/>
      <w:bookmarkEnd w:id="0"/>
      <w:r w:rsidR="003B190E" w:rsidRPr="00B50864">
        <w:rPr>
          <w:lang w:val="it-IT"/>
        </w:rPr>
        <w:t>ificato iconologico</w:t>
      </w:r>
      <w:r>
        <w:rPr>
          <w:lang w:val="it-IT"/>
        </w:rPr>
        <w:t>.</w:t>
      </w:r>
      <w:r w:rsidR="003B190E" w:rsidRPr="00B50864">
        <w:rPr>
          <w:lang w:val="it-IT"/>
        </w:rPr>
        <w:t xml:space="preserve"> </w:t>
      </w:r>
      <w:r>
        <w:rPr>
          <w:lang w:val="it-IT"/>
        </w:rPr>
        <w:t>I</w:t>
      </w:r>
      <w:r w:rsidR="00D13D7E" w:rsidRPr="00B50864">
        <w:rPr>
          <w:lang w:val="it-IT"/>
        </w:rPr>
        <w:t>n</w:t>
      </w:r>
      <w:r w:rsidR="003B190E" w:rsidRPr="00B50864">
        <w:rPr>
          <w:lang w:val="it-IT"/>
        </w:rPr>
        <w:t>: Quaderni dell'Istitut</w:t>
      </w:r>
      <w:r>
        <w:rPr>
          <w:lang w:val="it-IT"/>
        </w:rPr>
        <w:t xml:space="preserve">o di Storia dell'Architettura, </w:t>
      </w:r>
      <w:r w:rsidR="003B190E" w:rsidRPr="00B50864">
        <w:rPr>
          <w:lang w:val="it-IT"/>
        </w:rPr>
        <w:t>N.S. 34/39</w:t>
      </w:r>
      <w:r>
        <w:rPr>
          <w:lang w:val="it-IT"/>
        </w:rPr>
        <w:t xml:space="preserve">, </w:t>
      </w:r>
      <w:r w:rsidR="003B190E" w:rsidRPr="00B50864">
        <w:rPr>
          <w:lang w:val="it-IT"/>
        </w:rPr>
        <w:t xml:space="preserve">1999/2002, </w:t>
      </w:r>
      <w:r>
        <w:rPr>
          <w:lang w:val="it-IT"/>
        </w:rPr>
        <w:t xml:space="preserve">S. </w:t>
      </w:r>
      <w:r w:rsidR="003B190E" w:rsidRPr="00B50864">
        <w:rPr>
          <w:lang w:val="it-IT"/>
        </w:rPr>
        <w:t>333-346</w:t>
      </w:r>
      <w:r w:rsidR="00D13D7E" w:rsidRPr="00B50864">
        <w:rPr>
          <w:lang w:val="it-IT"/>
        </w:rPr>
        <w:t>, fig. 4</w:t>
      </w:r>
      <w:r>
        <w:rPr>
          <w:lang w:val="it-IT"/>
        </w:rPr>
        <w:t>.</w:t>
      </w:r>
    </w:p>
    <w:p w:rsidR="00283F2A" w:rsidRPr="00B50864" w:rsidRDefault="00283F2A" w:rsidP="003B190E">
      <w:pPr>
        <w:autoSpaceDE w:val="0"/>
        <w:autoSpaceDN w:val="0"/>
        <w:adjustRightInd w:val="0"/>
        <w:spacing w:after="0" w:line="240" w:lineRule="auto"/>
        <w:rPr>
          <w:lang w:val="it-IT"/>
        </w:rPr>
      </w:pPr>
      <w:r w:rsidRPr="00B50864">
        <w:rPr>
          <w:lang w:val="it-IT"/>
        </w:rPr>
        <w:t>Federico</w:t>
      </w:r>
      <w:r w:rsidR="00B50864" w:rsidRPr="00B50864">
        <w:rPr>
          <w:lang w:val="it-IT"/>
        </w:rPr>
        <w:t xml:space="preserve"> Bellini, </w:t>
      </w:r>
      <w:r w:rsidRPr="00B50864">
        <w:rPr>
          <w:lang w:val="it-IT"/>
        </w:rPr>
        <w:t xml:space="preserve">La Basilica di San Pietro da Michelangelo a Della Porta, </w:t>
      </w:r>
      <w:proofErr w:type="spellStart"/>
      <w:r w:rsidRPr="00B50864">
        <w:rPr>
          <w:lang w:val="it-IT"/>
        </w:rPr>
        <w:t>Bd</w:t>
      </w:r>
      <w:proofErr w:type="spellEnd"/>
      <w:r w:rsidRPr="00B50864">
        <w:rPr>
          <w:lang w:val="it-IT"/>
        </w:rPr>
        <w:t xml:space="preserve">. 1, Roma 2011, </w:t>
      </w:r>
      <w:r w:rsidR="00B50864">
        <w:rPr>
          <w:lang w:val="it-IT"/>
        </w:rPr>
        <w:t xml:space="preserve">S. </w:t>
      </w:r>
      <w:r w:rsidRPr="00B50864">
        <w:rPr>
          <w:lang w:val="it-IT"/>
        </w:rPr>
        <w:t>195-197, fig. 162</w:t>
      </w:r>
      <w:r w:rsidR="00B50864">
        <w:rPr>
          <w:lang w:val="it-IT"/>
        </w:rPr>
        <w:t>.</w:t>
      </w:r>
    </w:p>
    <w:p w:rsidR="00015F3D" w:rsidRPr="00015F3D" w:rsidRDefault="00015F3D" w:rsidP="00015F3D">
      <w:pPr>
        <w:autoSpaceDE w:val="0"/>
        <w:autoSpaceDN w:val="0"/>
        <w:adjustRightInd w:val="0"/>
        <w:spacing w:after="0" w:line="240" w:lineRule="auto"/>
      </w:pPr>
      <w:r w:rsidRPr="00015F3D">
        <w:rPr>
          <w:lang w:val="it-IT"/>
        </w:rPr>
        <w:t xml:space="preserve">Kaspar </w:t>
      </w:r>
      <w:proofErr w:type="spellStart"/>
      <w:r w:rsidRPr="00015F3D">
        <w:rPr>
          <w:lang w:val="it-IT"/>
        </w:rPr>
        <w:t>Zollikofer</w:t>
      </w:r>
      <w:proofErr w:type="spellEnd"/>
      <w:r w:rsidRPr="00015F3D">
        <w:rPr>
          <w:lang w:val="it-IT"/>
        </w:rPr>
        <w:t xml:space="preserve">, "Et </w:t>
      </w:r>
      <w:proofErr w:type="spellStart"/>
      <w:r w:rsidRPr="00015F3D">
        <w:rPr>
          <w:lang w:val="it-IT"/>
        </w:rPr>
        <w:t>Latinae</w:t>
      </w:r>
      <w:proofErr w:type="spellEnd"/>
      <w:r w:rsidRPr="00015F3D">
        <w:rPr>
          <w:lang w:val="it-IT"/>
        </w:rPr>
        <w:t xml:space="preserve"> et </w:t>
      </w:r>
      <w:proofErr w:type="spellStart"/>
      <w:r w:rsidRPr="00015F3D">
        <w:rPr>
          <w:lang w:val="it-IT"/>
        </w:rPr>
        <w:t>Graecae</w:t>
      </w:r>
      <w:proofErr w:type="spellEnd"/>
      <w:r w:rsidRPr="00015F3D">
        <w:rPr>
          <w:lang w:val="it-IT"/>
        </w:rPr>
        <w:t xml:space="preserve"> </w:t>
      </w:r>
      <w:proofErr w:type="spellStart"/>
      <w:r w:rsidRPr="00015F3D">
        <w:rPr>
          <w:lang w:val="it-IT"/>
        </w:rPr>
        <w:t>ecclesiae</w:t>
      </w:r>
      <w:proofErr w:type="spellEnd"/>
      <w:r w:rsidRPr="00015F3D">
        <w:rPr>
          <w:lang w:val="it-IT"/>
        </w:rPr>
        <w:t xml:space="preserve"> </w:t>
      </w:r>
      <w:proofErr w:type="spellStart"/>
      <w:r w:rsidRPr="00015F3D">
        <w:rPr>
          <w:lang w:val="it-IT"/>
        </w:rPr>
        <w:t>praeclarissima</w:t>
      </w:r>
      <w:proofErr w:type="spellEnd"/>
      <w:r w:rsidRPr="00015F3D">
        <w:rPr>
          <w:lang w:val="it-IT"/>
        </w:rPr>
        <w:t xml:space="preserve"> lumina [...] </w:t>
      </w:r>
      <w:proofErr w:type="spellStart"/>
      <w:r w:rsidRPr="00015F3D">
        <w:rPr>
          <w:lang w:val="it-IT"/>
        </w:rPr>
        <w:t>micarent</w:t>
      </w:r>
      <w:proofErr w:type="spellEnd"/>
      <w:r w:rsidRPr="00015F3D">
        <w:rPr>
          <w:lang w:val="it-IT"/>
        </w:rPr>
        <w:t xml:space="preserve">": </w:t>
      </w:r>
      <w:proofErr w:type="spellStart"/>
      <w:r w:rsidRPr="00015F3D">
        <w:rPr>
          <w:lang w:val="it-IT"/>
        </w:rPr>
        <w:t>Sankt</w:t>
      </w:r>
      <w:proofErr w:type="spellEnd"/>
      <w:r w:rsidRPr="00015F3D">
        <w:rPr>
          <w:lang w:val="it-IT"/>
        </w:rPr>
        <w:t xml:space="preserve"> Peter, Gregor XIII. und </w:t>
      </w:r>
      <w:proofErr w:type="spellStart"/>
      <w:r w:rsidRPr="00015F3D">
        <w:rPr>
          <w:lang w:val="it-IT"/>
        </w:rPr>
        <w:t>das</w:t>
      </w:r>
      <w:proofErr w:type="spellEnd"/>
      <w:r w:rsidRPr="00015F3D">
        <w:rPr>
          <w:lang w:val="it-IT"/>
        </w:rPr>
        <w:t xml:space="preserve"> </w:t>
      </w:r>
      <w:proofErr w:type="spellStart"/>
      <w:r w:rsidRPr="00015F3D">
        <w:rPr>
          <w:lang w:val="it-IT"/>
        </w:rPr>
        <w:t>Idealbild</w:t>
      </w:r>
      <w:proofErr w:type="spellEnd"/>
      <w:r w:rsidRPr="00015F3D">
        <w:rPr>
          <w:lang w:val="it-IT"/>
        </w:rPr>
        <w:t xml:space="preserve"> </w:t>
      </w:r>
      <w:proofErr w:type="spellStart"/>
      <w:r w:rsidRPr="00015F3D">
        <w:rPr>
          <w:lang w:val="it-IT"/>
        </w:rPr>
        <w:t>einer</w:t>
      </w:r>
      <w:proofErr w:type="spellEnd"/>
      <w:r w:rsidRPr="00015F3D">
        <w:rPr>
          <w:lang w:val="it-IT"/>
        </w:rPr>
        <w:t xml:space="preserve"> </w:t>
      </w:r>
      <w:proofErr w:type="spellStart"/>
      <w:r w:rsidRPr="00015F3D">
        <w:rPr>
          <w:lang w:val="it-IT"/>
        </w:rPr>
        <w:t>christlichen</w:t>
      </w:r>
      <w:proofErr w:type="spellEnd"/>
      <w:r w:rsidRPr="00015F3D">
        <w:rPr>
          <w:lang w:val="it-IT"/>
        </w:rPr>
        <w:t xml:space="preserve"> </w:t>
      </w:r>
      <w:proofErr w:type="spellStart"/>
      <w:r w:rsidRPr="00015F3D">
        <w:rPr>
          <w:lang w:val="it-IT"/>
        </w:rPr>
        <w:t>Ökumene</w:t>
      </w:r>
      <w:proofErr w:type="spellEnd"/>
      <w:r w:rsidRPr="00015F3D">
        <w:rPr>
          <w:lang w:val="it-IT"/>
        </w:rPr>
        <w:t xml:space="preserve">. </w:t>
      </w:r>
      <w:r w:rsidRPr="00B50864">
        <w:t xml:space="preserve">In: Sankt Peter in Rom 1506 - 2006. </w:t>
      </w:r>
      <w:r w:rsidRPr="00015F3D">
        <w:t>München 2008, S. 217-226.</w:t>
      </w:r>
    </w:p>
    <w:p w:rsidR="00015F3D" w:rsidRDefault="00015F3D" w:rsidP="00E62FFD">
      <w:pPr>
        <w:rPr>
          <w:lang w:val="en-US"/>
        </w:rPr>
      </w:pPr>
    </w:p>
    <w:p w:rsidR="00E62FFD" w:rsidRPr="003B190E" w:rsidRDefault="00E62FFD" w:rsidP="00E62FFD">
      <w:pPr>
        <w:rPr>
          <w:lang w:val="en-US"/>
        </w:rPr>
      </w:pPr>
      <w:r w:rsidRPr="003B190E">
        <w:rPr>
          <w:lang w:val="en-US"/>
        </w:rPr>
        <w:t xml:space="preserve">Martin </w:t>
      </w:r>
      <w:proofErr w:type="spellStart"/>
      <w:r w:rsidRPr="003B190E">
        <w:rPr>
          <w:lang w:val="en-US"/>
        </w:rPr>
        <w:t>Raspe</w:t>
      </w:r>
      <w:proofErr w:type="spellEnd"/>
    </w:p>
    <w:sectPr w:rsidR="00E62FFD" w:rsidRPr="003B190E">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oncini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FD"/>
    <w:rsid w:val="00015F3D"/>
    <w:rsid w:val="00072CD6"/>
    <w:rsid w:val="0013665B"/>
    <w:rsid w:val="001D52D2"/>
    <w:rsid w:val="00232AD8"/>
    <w:rsid w:val="00283F2A"/>
    <w:rsid w:val="003B190E"/>
    <w:rsid w:val="0048093B"/>
    <w:rsid w:val="004815AF"/>
    <w:rsid w:val="00506F94"/>
    <w:rsid w:val="005A17C6"/>
    <w:rsid w:val="008F220E"/>
    <w:rsid w:val="00984C31"/>
    <w:rsid w:val="009C60FC"/>
    <w:rsid w:val="00B50864"/>
    <w:rsid w:val="00B53B38"/>
    <w:rsid w:val="00C54DD1"/>
    <w:rsid w:val="00C62770"/>
    <w:rsid w:val="00D13D7E"/>
    <w:rsid w:val="00D14DA6"/>
    <w:rsid w:val="00E62FFD"/>
    <w:rsid w:val="00E741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4677">
      <w:bodyDiv w:val="1"/>
      <w:marLeft w:val="0"/>
      <w:marRight w:val="0"/>
      <w:marTop w:val="0"/>
      <w:marBottom w:val="0"/>
      <w:divBdr>
        <w:top w:val="none" w:sz="0" w:space="0" w:color="auto"/>
        <w:left w:val="none" w:sz="0" w:space="0" w:color="auto"/>
        <w:bottom w:val="none" w:sz="0" w:space="0" w:color="auto"/>
        <w:right w:val="none" w:sz="0" w:space="0" w:color="auto"/>
      </w:divBdr>
    </w:div>
    <w:div w:id="363017363">
      <w:bodyDiv w:val="1"/>
      <w:marLeft w:val="0"/>
      <w:marRight w:val="0"/>
      <w:marTop w:val="0"/>
      <w:marBottom w:val="0"/>
      <w:divBdr>
        <w:top w:val="none" w:sz="0" w:space="0" w:color="auto"/>
        <w:left w:val="none" w:sz="0" w:space="0" w:color="auto"/>
        <w:bottom w:val="none" w:sz="0" w:space="0" w:color="auto"/>
        <w:right w:val="none" w:sz="0" w:space="0" w:color="auto"/>
      </w:divBdr>
    </w:div>
    <w:div w:id="17355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827C-0872-4D86-998D-693D378B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Bibliotheca Hertziana - Max Planck Institut</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Raspe, Martin</dc:creator>
  <cp:lastModifiedBy>Raspe, Martin</cp:lastModifiedBy>
  <cp:revision>2</cp:revision>
  <dcterms:created xsi:type="dcterms:W3CDTF">2014-03-18T17:56:00Z</dcterms:created>
  <dcterms:modified xsi:type="dcterms:W3CDTF">2014-03-18T17:56:00Z</dcterms:modified>
</cp:coreProperties>
</file>